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0F" w:rsidRDefault="00A80A0F">
      <w:pPr>
        <w:pStyle w:val="Heading1"/>
      </w:pPr>
      <w:r>
        <w:t>Mark P. Noftsinger, CPA</w:t>
      </w:r>
    </w:p>
    <w:p w:rsidR="00A80A0F" w:rsidRDefault="00A80A0F">
      <w:pPr>
        <w:rPr>
          <w:sz w:val="24"/>
        </w:rPr>
      </w:pPr>
    </w:p>
    <w:p w:rsidR="00A80A0F" w:rsidRDefault="006E684F">
      <w:pPr>
        <w:pStyle w:val="Header"/>
        <w:tabs>
          <w:tab w:val="clear" w:pos="4320"/>
          <w:tab w:val="clear" w:pos="8640"/>
        </w:tabs>
      </w:pPr>
      <w:r>
        <w:t>6362 Sandhurst Drive</w:t>
      </w:r>
      <w:r w:rsidR="00A80A0F">
        <w:t xml:space="preserve">       </w:t>
      </w:r>
      <w:r>
        <w:t xml:space="preserve">  </w:t>
      </w:r>
      <w:r w:rsidR="00A80A0F">
        <w:t xml:space="preserve">                                                                       </w:t>
      </w:r>
      <w:r w:rsidR="007A4ABC">
        <w:t xml:space="preserve">        Telephone (540) 520-8377</w:t>
      </w:r>
    </w:p>
    <w:p w:rsidR="00A80A0F" w:rsidRDefault="00A80A0F">
      <w:pPr>
        <w:rPr>
          <w:sz w:val="24"/>
        </w:rPr>
      </w:pPr>
      <w:smartTag w:uri="urn:schemas-microsoft-com:office:smarttags" w:element="City">
        <w:r>
          <w:t>Roanoke</w:t>
        </w:r>
      </w:smartTag>
      <w:r>
        <w:t xml:space="preserve">, </w:t>
      </w:r>
      <w:smartTag w:uri="urn:schemas-microsoft-com:office:smarttags" w:element="State">
        <w:r>
          <w:t>Virginia</w:t>
        </w:r>
      </w:smartTag>
      <w:r w:rsidR="006E684F">
        <w:t xml:space="preserve"> 24018</w:t>
      </w:r>
      <w:r>
        <w:rPr>
          <w:sz w:val="24"/>
        </w:rPr>
        <w:t xml:space="preserve">                                                                      </w:t>
      </w:r>
      <w:r>
        <w:t xml:space="preserve">E-mail: </w:t>
      </w:r>
      <w:r>
        <w:rPr>
          <w:rStyle w:val="Hyperlink"/>
        </w:rPr>
        <w:t>Markkay@aol.com</w:t>
      </w:r>
    </w:p>
    <w:p w:rsidR="00A80A0F" w:rsidRPr="007A4ABC" w:rsidRDefault="00A80A0F">
      <w:pPr>
        <w:rPr>
          <w:b/>
          <w:strike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4ABC">
        <w:rPr>
          <w:strike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</w:t>
      </w:r>
    </w:p>
    <w:p w:rsidR="00A80A0F" w:rsidRDefault="00A80A0F">
      <w:pPr>
        <w:rPr>
          <w:sz w:val="24"/>
        </w:rPr>
      </w:pPr>
    </w:p>
    <w:p w:rsidR="00A80A0F" w:rsidRDefault="00A80A0F">
      <w:pPr>
        <w:pStyle w:val="Heading2"/>
      </w:pPr>
      <w:r>
        <w:t>SUMMARY</w:t>
      </w:r>
    </w:p>
    <w:p w:rsidR="00A80A0F" w:rsidRDefault="00A80A0F"/>
    <w:p w:rsidR="00A80A0F" w:rsidRDefault="002208E7">
      <w:pPr>
        <w:pStyle w:val="BodyText"/>
        <w:jc w:val="center"/>
        <w:rPr>
          <w:sz w:val="20"/>
        </w:rPr>
      </w:pPr>
      <w:r>
        <w:rPr>
          <w:b/>
          <w:sz w:val="20"/>
        </w:rPr>
        <w:t>Senior Executive with 40</w:t>
      </w:r>
      <w:r w:rsidR="00A80A0F">
        <w:rPr>
          <w:b/>
          <w:sz w:val="20"/>
        </w:rPr>
        <w:t xml:space="preserve"> years of experience in public and private financial management</w:t>
      </w:r>
      <w:r w:rsidR="00C813EE">
        <w:rPr>
          <w:sz w:val="20"/>
        </w:rPr>
        <w:t>.</w:t>
      </w:r>
    </w:p>
    <w:p w:rsidR="00A80A0F" w:rsidRDefault="00A80A0F">
      <w:pPr>
        <w:pStyle w:val="BodyText"/>
        <w:rPr>
          <w:sz w:val="20"/>
        </w:rPr>
      </w:pPr>
    </w:p>
    <w:p w:rsidR="00A80A0F" w:rsidRDefault="00A80A0F">
      <w:pPr>
        <w:pStyle w:val="BodyText"/>
        <w:rPr>
          <w:sz w:val="20"/>
        </w:rPr>
      </w:pPr>
      <w:r>
        <w:rPr>
          <w:b/>
          <w:sz w:val="20"/>
        </w:rPr>
        <w:t>Seasoned strategist</w:t>
      </w:r>
      <w:r>
        <w:rPr>
          <w:sz w:val="20"/>
        </w:rPr>
        <w:t xml:space="preserve"> in leading organizations to greater profitability and stock value. </w:t>
      </w:r>
    </w:p>
    <w:p w:rsidR="00A80A0F" w:rsidRDefault="00A80A0F">
      <w:pPr>
        <w:numPr>
          <w:ilvl w:val="0"/>
          <w:numId w:val="1"/>
        </w:numPr>
        <w:tabs>
          <w:tab w:val="left" w:pos="1080"/>
        </w:tabs>
      </w:pPr>
      <w:r>
        <w:t>Lead turnaround effort for parent and four subsidiaries.</w:t>
      </w:r>
    </w:p>
    <w:p w:rsidR="00A80A0F" w:rsidRDefault="00A80A0F">
      <w:pPr>
        <w:numPr>
          <w:ilvl w:val="0"/>
          <w:numId w:val="1"/>
        </w:numPr>
        <w:tabs>
          <w:tab w:val="left" w:pos="1080"/>
        </w:tabs>
      </w:pPr>
      <w:r>
        <w:t>Played role in increasing stock value by 200% in 18 months.</w:t>
      </w:r>
    </w:p>
    <w:p w:rsidR="00A80A0F" w:rsidRDefault="00A80A0F">
      <w:pPr>
        <w:numPr>
          <w:ilvl w:val="0"/>
          <w:numId w:val="1"/>
        </w:numPr>
        <w:tabs>
          <w:tab w:val="left" w:pos="1080"/>
        </w:tabs>
      </w:pPr>
      <w:r>
        <w:t xml:space="preserve">Developed business plan and financing to grow company from $ 10 million to $ 85 million. </w:t>
      </w:r>
    </w:p>
    <w:p w:rsidR="00A80A0F" w:rsidRDefault="00A80A0F">
      <w:pPr>
        <w:numPr>
          <w:ilvl w:val="0"/>
          <w:numId w:val="1"/>
        </w:numPr>
        <w:tabs>
          <w:tab w:val="left" w:pos="1080"/>
        </w:tabs>
      </w:pPr>
      <w:r>
        <w:t>Provided budgeting and oversight to bring company to profitability after three years of losses.</w:t>
      </w:r>
    </w:p>
    <w:p w:rsidR="006E684F" w:rsidRDefault="006E684F">
      <w:pPr>
        <w:numPr>
          <w:ilvl w:val="0"/>
          <w:numId w:val="1"/>
        </w:numPr>
        <w:tabs>
          <w:tab w:val="left" w:pos="1080"/>
        </w:tabs>
      </w:pPr>
      <w:r>
        <w:t xml:space="preserve">Integral role in strategic budgeting and deferred maintenance for college  </w:t>
      </w:r>
    </w:p>
    <w:p w:rsidR="007A4ABC" w:rsidRDefault="007A4ABC">
      <w:pPr>
        <w:numPr>
          <w:ilvl w:val="0"/>
          <w:numId w:val="1"/>
        </w:numPr>
        <w:tabs>
          <w:tab w:val="left" w:pos="1080"/>
        </w:tabs>
      </w:pPr>
      <w:r>
        <w:t>Developed higher education budgeting model with forward projection capability</w:t>
      </w:r>
    </w:p>
    <w:p w:rsidR="00A80A0F" w:rsidRDefault="00A80A0F">
      <w:pPr>
        <w:numPr>
          <w:ilvl w:val="12"/>
          <w:numId w:val="0"/>
        </w:numPr>
      </w:pPr>
    </w:p>
    <w:p w:rsidR="00A80A0F" w:rsidRDefault="00A80A0F">
      <w:pPr>
        <w:pStyle w:val="BodyText"/>
        <w:numPr>
          <w:ilvl w:val="12"/>
          <w:numId w:val="0"/>
        </w:numPr>
        <w:rPr>
          <w:sz w:val="20"/>
        </w:rPr>
      </w:pPr>
      <w:r>
        <w:rPr>
          <w:b/>
          <w:sz w:val="20"/>
        </w:rPr>
        <w:t xml:space="preserve">Results-oriented leader/team player </w:t>
      </w:r>
      <w:r>
        <w:rPr>
          <w:sz w:val="20"/>
        </w:rPr>
        <w:t xml:space="preserve">adept at organizing/developing highly productive teams. </w:t>
      </w:r>
    </w:p>
    <w:p w:rsidR="00A80A0F" w:rsidRDefault="00A80A0F">
      <w:pPr>
        <w:numPr>
          <w:ilvl w:val="0"/>
          <w:numId w:val="1"/>
        </w:numPr>
        <w:tabs>
          <w:tab w:val="left" w:pos="1080"/>
        </w:tabs>
      </w:pPr>
      <w:r>
        <w:t>Installed accounting systems; benefit plans; executive comp programs; designed corporate policies and procedures.</w:t>
      </w:r>
    </w:p>
    <w:p w:rsidR="00A80A0F" w:rsidRDefault="00A80A0F">
      <w:pPr>
        <w:numPr>
          <w:ilvl w:val="0"/>
          <w:numId w:val="1"/>
        </w:numPr>
        <w:tabs>
          <w:tab w:val="left" w:pos="1080"/>
        </w:tabs>
      </w:pPr>
      <w:r>
        <w:t xml:space="preserve">Managed accounting and finance organizations from 4 to over 75 employees. </w:t>
      </w:r>
    </w:p>
    <w:p w:rsidR="00A80A0F" w:rsidRDefault="00A80A0F">
      <w:pPr>
        <w:numPr>
          <w:ilvl w:val="0"/>
          <w:numId w:val="1"/>
        </w:numPr>
        <w:tabs>
          <w:tab w:val="left" w:pos="1080"/>
        </w:tabs>
      </w:pPr>
      <w:r>
        <w:t xml:space="preserve">Executive oversight for Legal, Investor Relations, Human Resources, Facilities, Information Technology, Collection departments. </w:t>
      </w:r>
    </w:p>
    <w:p w:rsidR="002208E7" w:rsidRDefault="007A4ABC">
      <w:pPr>
        <w:numPr>
          <w:ilvl w:val="0"/>
          <w:numId w:val="1"/>
        </w:numPr>
        <w:tabs>
          <w:tab w:val="left" w:pos="1080"/>
        </w:tabs>
      </w:pPr>
      <w:r>
        <w:t>Lead efforts to upgrade campus facilities and reduce deferred maintenance issues</w:t>
      </w:r>
    </w:p>
    <w:p w:rsidR="007A4ABC" w:rsidRDefault="002208E7">
      <w:pPr>
        <w:numPr>
          <w:ilvl w:val="0"/>
          <w:numId w:val="1"/>
        </w:numPr>
        <w:tabs>
          <w:tab w:val="left" w:pos="1080"/>
        </w:tabs>
      </w:pPr>
      <w:r>
        <w:t>Adjunct teaching classes in Personal Finance and Principles of Accounting</w:t>
      </w:r>
      <w:r w:rsidR="007A4ABC">
        <w:t xml:space="preserve"> </w:t>
      </w:r>
    </w:p>
    <w:p w:rsidR="00A80A0F" w:rsidRDefault="00A80A0F"/>
    <w:p w:rsidR="00A80A0F" w:rsidRDefault="00A80A0F">
      <w:r>
        <w:rPr>
          <w:b/>
        </w:rPr>
        <w:t>Experienced executive</w:t>
      </w:r>
      <w:r>
        <w:t xml:space="preserve"> in strategic planning, financial &amp; competitive analysis.</w:t>
      </w:r>
    </w:p>
    <w:p w:rsidR="00A80A0F" w:rsidRDefault="007A4ABC">
      <w:pPr>
        <w:numPr>
          <w:ilvl w:val="0"/>
          <w:numId w:val="1"/>
        </w:numPr>
        <w:tabs>
          <w:tab w:val="left" w:pos="1080"/>
        </w:tabs>
      </w:pPr>
      <w:r>
        <w:t>Lead financial response to SACS review, integral part of strategic plan process</w:t>
      </w:r>
    </w:p>
    <w:p w:rsidR="00A80A0F" w:rsidRDefault="00A80A0F">
      <w:pPr>
        <w:numPr>
          <w:ilvl w:val="0"/>
          <w:numId w:val="1"/>
        </w:numPr>
        <w:tabs>
          <w:tab w:val="left" w:pos="1080"/>
        </w:tabs>
      </w:pPr>
      <w:r>
        <w:t xml:space="preserve">Participate in design and implementation of strategic business plans for multi-million dollar organizations.  </w:t>
      </w:r>
    </w:p>
    <w:p w:rsidR="00A80A0F" w:rsidRDefault="00A80A0F">
      <w:pPr>
        <w:numPr>
          <w:ilvl w:val="0"/>
          <w:numId w:val="1"/>
        </w:numPr>
        <w:tabs>
          <w:tab w:val="left" w:pos="1080"/>
        </w:tabs>
      </w:pPr>
      <w:r>
        <w:t xml:space="preserve">Lead design of executive, management, and line reporting to increase ability to identify cost and margin enhancements for greater profitability. </w:t>
      </w:r>
    </w:p>
    <w:p w:rsidR="00A80A0F" w:rsidRDefault="00A80A0F">
      <w:pPr>
        <w:numPr>
          <w:ilvl w:val="0"/>
          <w:numId w:val="1"/>
        </w:numPr>
        <w:tabs>
          <w:tab w:val="left" w:pos="1080"/>
        </w:tabs>
      </w:pPr>
      <w:r>
        <w:t xml:space="preserve">Formulate creative financing alternatives to fund growth without excessive costs. </w:t>
      </w:r>
    </w:p>
    <w:p w:rsidR="00A80A0F" w:rsidRDefault="00A80A0F">
      <w:pPr>
        <w:rPr>
          <w:sz w:val="24"/>
        </w:rPr>
      </w:pPr>
    </w:p>
    <w:p w:rsidR="00A80A0F" w:rsidRDefault="00A80A0F">
      <w:pPr>
        <w:pStyle w:val="BodyText2"/>
      </w:pPr>
      <w:r>
        <w:rPr>
          <w:b/>
        </w:rPr>
        <w:t>MA (Master of Accountancy)</w:t>
      </w:r>
      <w:r>
        <w:t xml:space="preserve"> 1977, Virginia Polytechnic Institute &amp; State University, </w:t>
      </w:r>
      <w:smartTag w:uri="urn:schemas-microsoft-com:office:smarttags" w:element="place">
        <w:smartTag w:uri="urn:schemas-microsoft-com:office:smarttags" w:element="City">
          <w:r>
            <w:t>Blacksburg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</w:smartTag>
      <w:r>
        <w:t>, 3.7/4.0 GPA, National Honor Society, published three articles in professional literature.</w:t>
      </w:r>
    </w:p>
    <w:p w:rsidR="00A80A0F" w:rsidRDefault="00A80A0F">
      <w:pPr>
        <w:jc w:val="center"/>
      </w:pPr>
      <w:r>
        <w:rPr>
          <w:b/>
        </w:rPr>
        <w:t>BS, Accounting</w:t>
      </w:r>
      <w:r>
        <w:t xml:space="preserve">, 1975, Magna Cum Laude, 3.9/4.0 </w:t>
      </w:r>
      <w:smartTag w:uri="urn:schemas-microsoft-com:office:smarttags" w:element="PlaceName">
        <w:r>
          <w:t>Mars</w:t>
        </w:r>
      </w:smartTag>
      <w:r>
        <w:t xml:space="preserve"> </w:t>
      </w:r>
      <w:smartTag w:uri="urn:schemas-microsoft-com:office:smarttags" w:element="PlaceType">
        <w:r>
          <w:t>Hill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Mars Hill</w:t>
          </w:r>
        </w:smartTag>
        <w:r>
          <w:t xml:space="preserve">, </w:t>
        </w:r>
        <w:smartTag w:uri="urn:schemas-microsoft-com:office:smarttags" w:element="State">
          <w:r>
            <w:t>N.C.</w:t>
          </w:r>
        </w:smartTag>
      </w:smartTag>
      <w:r>
        <w:t>, student representative on business faculty.</w:t>
      </w:r>
    </w:p>
    <w:p w:rsidR="00A80A0F" w:rsidRDefault="00A80A0F"/>
    <w:p w:rsidR="00A80A0F" w:rsidRDefault="00A80A0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_____________________PROFESSIONAL EXPERIENCE______________________</w:t>
      </w:r>
    </w:p>
    <w:p w:rsidR="00A80A0F" w:rsidRDefault="00A80A0F">
      <w:pPr>
        <w:jc w:val="center"/>
        <w:rPr>
          <w:b/>
          <w:i/>
          <w:sz w:val="24"/>
        </w:rPr>
      </w:pPr>
    </w:p>
    <w:p w:rsidR="00AF651B" w:rsidRPr="002825DC" w:rsidRDefault="00AF651B" w:rsidP="00AF651B">
      <w:r>
        <w:rPr>
          <w:b/>
        </w:rPr>
        <w:t xml:space="preserve">Vice President of Business Affairs and Treasurer – </w:t>
      </w:r>
      <w:r>
        <w:t xml:space="preserve">Roanoke College   </w:t>
      </w:r>
      <w:r w:rsidR="002208E7">
        <w:t xml:space="preserve">         August 2007 – August 2018</w:t>
      </w:r>
      <w:r>
        <w:t xml:space="preserve"> </w:t>
      </w:r>
    </w:p>
    <w:p w:rsidR="00AF651B" w:rsidRPr="006F662B" w:rsidRDefault="00AF651B" w:rsidP="00AF651B">
      <w:pPr>
        <w:numPr>
          <w:ilvl w:val="0"/>
          <w:numId w:val="8"/>
        </w:numPr>
        <w:rPr>
          <w:b/>
        </w:rPr>
      </w:pPr>
      <w:r>
        <w:t>Oversight of the Business Affairs division of the college – including business office, human resources, auxiliary services, maintenance &amp; grounds, bookstore</w:t>
      </w:r>
    </w:p>
    <w:p w:rsidR="00AF651B" w:rsidRPr="00AF651B" w:rsidRDefault="00AF651B" w:rsidP="00AF651B">
      <w:pPr>
        <w:numPr>
          <w:ilvl w:val="0"/>
          <w:numId w:val="8"/>
        </w:numPr>
        <w:rPr>
          <w:b/>
        </w:rPr>
      </w:pPr>
      <w:r>
        <w:t xml:space="preserve">Ex-officio member of Board of Trustees in capacity as Treasurer of the college </w:t>
      </w:r>
    </w:p>
    <w:p w:rsidR="00AF651B" w:rsidRPr="00AF651B" w:rsidRDefault="00AF651B" w:rsidP="00AF651B">
      <w:pPr>
        <w:numPr>
          <w:ilvl w:val="0"/>
          <w:numId w:val="8"/>
        </w:numPr>
        <w:rPr>
          <w:b/>
        </w:rPr>
      </w:pPr>
      <w:r>
        <w:t xml:space="preserve">Member of President’s cabinet </w:t>
      </w:r>
    </w:p>
    <w:p w:rsidR="00AF651B" w:rsidRPr="00AF651B" w:rsidRDefault="00AF651B" w:rsidP="00AF651B">
      <w:pPr>
        <w:numPr>
          <w:ilvl w:val="0"/>
          <w:numId w:val="8"/>
        </w:numPr>
        <w:rPr>
          <w:b/>
        </w:rPr>
      </w:pPr>
      <w:r>
        <w:t>Developed a deferred maintenance plan for the college</w:t>
      </w:r>
    </w:p>
    <w:p w:rsidR="00AF651B" w:rsidRPr="005A500A" w:rsidRDefault="00AF651B" w:rsidP="00AF651B">
      <w:pPr>
        <w:numPr>
          <w:ilvl w:val="0"/>
          <w:numId w:val="8"/>
        </w:numPr>
        <w:rPr>
          <w:b/>
        </w:rPr>
      </w:pPr>
      <w:r>
        <w:t xml:space="preserve">Completed </w:t>
      </w:r>
      <w:r w:rsidR="007A4ABC">
        <w:t xml:space="preserve">multiple bond issuances totaling $ 35M </w:t>
      </w:r>
      <w:r>
        <w:t xml:space="preserve">for the </w:t>
      </w:r>
      <w:r w:rsidR="005A500A">
        <w:t>facility renovations</w:t>
      </w:r>
    </w:p>
    <w:p w:rsidR="005A500A" w:rsidRPr="005A500A" w:rsidRDefault="0055337E" w:rsidP="00AF651B">
      <w:pPr>
        <w:numPr>
          <w:ilvl w:val="0"/>
          <w:numId w:val="8"/>
        </w:numPr>
        <w:rPr>
          <w:b/>
        </w:rPr>
      </w:pPr>
      <w:r>
        <w:t>Oversee</w:t>
      </w:r>
      <w:r w:rsidR="005A500A">
        <w:t xml:space="preserve"> large building and renovation projects across campus</w:t>
      </w:r>
      <w:r>
        <w:t xml:space="preserve"> - $ 42 million athletic facility</w:t>
      </w:r>
    </w:p>
    <w:p w:rsidR="005A500A" w:rsidRDefault="005A500A" w:rsidP="005A500A">
      <w:pPr>
        <w:numPr>
          <w:ilvl w:val="0"/>
          <w:numId w:val="8"/>
        </w:numPr>
        <w:rPr>
          <w:b/>
        </w:rPr>
      </w:pPr>
      <w:r>
        <w:t xml:space="preserve">Administrative officer involved in purchases and sales of college property </w:t>
      </w:r>
    </w:p>
    <w:p w:rsidR="005A500A" w:rsidRPr="002208E7" w:rsidRDefault="005A500A" w:rsidP="002208E7">
      <w:pPr>
        <w:numPr>
          <w:ilvl w:val="0"/>
          <w:numId w:val="8"/>
        </w:numPr>
        <w:rPr>
          <w:b/>
        </w:rPr>
      </w:pPr>
      <w:r>
        <w:t>In charge of op</w:t>
      </w:r>
      <w:r w:rsidR="0055337E">
        <w:t>erating budget in excess of $ 100</w:t>
      </w:r>
      <w:r>
        <w:t xml:space="preserve"> million </w:t>
      </w:r>
    </w:p>
    <w:p w:rsidR="00AF651B" w:rsidRDefault="00AF651B">
      <w:pPr>
        <w:rPr>
          <w:b/>
        </w:rPr>
      </w:pPr>
    </w:p>
    <w:p w:rsidR="00AF651B" w:rsidRDefault="00AF651B">
      <w:pPr>
        <w:rPr>
          <w:b/>
        </w:rPr>
      </w:pPr>
    </w:p>
    <w:p w:rsidR="00CF28C5" w:rsidRDefault="00CF28C5" w:rsidP="00CF28C5"/>
    <w:p w:rsidR="00CF28C5" w:rsidRDefault="00CF28C5" w:rsidP="00CF28C5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</w:rPr>
      </w:pPr>
      <w:r>
        <w:rPr>
          <w:b/>
          <w:sz w:val="28"/>
        </w:rPr>
        <w:t>Mark P. Noftsinger, CPA</w:t>
      </w:r>
    </w:p>
    <w:p w:rsidR="00CF28C5" w:rsidRDefault="00CF28C5" w:rsidP="00CF28C5">
      <w:pPr>
        <w:pStyle w:val="Header"/>
        <w:tabs>
          <w:tab w:val="clear" w:pos="4320"/>
          <w:tab w:val="clear" w:pos="8640"/>
        </w:tabs>
        <w:jc w:val="center"/>
        <w:rPr>
          <w:sz w:val="24"/>
        </w:rPr>
      </w:pPr>
      <w:r>
        <w:rPr>
          <w:sz w:val="24"/>
        </w:rPr>
        <w:t>Page 2</w:t>
      </w:r>
    </w:p>
    <w:p w:rsidR="00CF28C5" w:rsidRDefault="00CF28C5" w:rsidP="00CF28C5">
      <w:pPr>
        <w:rPr>
          <w:b/>
        </w:rPr>
      </w:pPr>
      <w:r w:rsidRPr="007A4ABC">
        <w:rPr>
          <w:b/>
          <w:strike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</w:t>
      </w:r>
    </w:p>
    <w:p w:rsidR="00CF28C5" w:rsidRDefault="00CF28C5">
      <w:pPr>
        <w:rPr>
          <w:b/>
        </w:rPr>
      </w:pPr>
    </w:p>
    <w:p w:rsidR="00CF28C5" w:rsidRDefault="00CF28C5">
      <w:pPr>
        <w:rPr>
          <w:b/>
        </w:rPr>
      </w:pPr>
    </w:p>
    <w:p w:rsidR="00CF28C5" w:rsidRDefault="00CF28C5">
      <w:pPr>
        <w:rPr>
          <w:b/>
        </w:rPr>
      </w:pPr>
    </w:p>
    <w:p w:rsidR="002825DC" w:rsidRPr="002825DC" w:rsidRDefault="002825DC">
      <w:r>
        <w:rPr>
          <w:b/>
        </w:rPr>
        <w:t xml:space="preserve">Director of Finance and Budget – </w:t>
      </w:r>
      <w:smartTag w:uri="urn:schemas-microsoft-com:office:smarttags" w:element="PlaceName">
        <w:r>
          <w:t>Roanoke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 w:rsidR="00AF651B">
        <w:t xml:space="preserve"> – Salem</w:t>
      </w:r>
      <w:r>
        <w:t xml:space="preserve">, </w:t>
      </w:r>
      <w:smartTag w:uri="urn:schemas-microsoft-com:office:smarttags" w:element="State">
        <w:r>
          <w:t>Virginia</w:t>
        </w:r>
      </w:smartTag>
      <w:r>
        <w:t xml:space="preserve"> </w:t>
      </w:r>
      <w:r w:rsidR="00B23783">
        <w:t xml:space="preserve">      </w:t>
      </w:r>
      <w:r w:rsidR="006E684F">
        <w:t xml:space="preserve"> August 2005 – August 2007</w:t>
      </w:r>
      <w:r>
        <w:t xml:space="preserve"> </w:t>
      </w:r>
    </w:p>
    <w:p w:rsidR="006F662B" w:rsidRPr="006F662B" w:rsidRDefault="006F662B" w:rsidP="00B23783">
      <w:pPr>
        <w:numPr>
          <w:ilvl w:val="0"/>
          <w:numId w:val="8"/>
        </w:numPr>
        <w:rPr>
          <w:b/>
        </w:rPr>
      </w:pPr>
      <w:r>
        <w:t>In charge of all financial aspects of the college</w:t>
      </w:r>
    </w:p>
    <w:p w:rsidR="00AF651B" w:rsidRPr="00AF651B" w:rsidRDefault="006F662B" w:rsidP="00B23783">
      <w:pPr>
        <w:numPr>
          <w:ilvl w:val="0"/>
          <w:numId w:val="8"/>
        </w:numPr>
        <w:rPr>
          <w:b/>
        </w:rPr>
      </w:pPr>
      <w:r>
        <w:t xml:space="preserve">Working with </w:t>
      </w:r>
      <w:r w:rsidR="00AF651B">
        <w:t xml:space="preserve">Finance Committee of Board of Trustees </w:t>
      </w:r>
    </w:p>
    <w:p w:rsidR="00AF651B" w:rsidRPr="00AF651B" w:rsidRDefault="00AF651B" w:rsidP="00B23783">
      <w:pPr>
        <w:numPr>
          <w:ilvl w:val="0"/>
          <w:numId w:val="8"/>
        </w:numPr>
        <w:rPr>
          <w:b/>
        </w:rPr>
      </w:pPr>
      <w:r>
        <w:t xml:space="preserve">Redesigned the college’s financial statements to better reflect operating and non-operating expenditures </w:t>
      </w:r>
    </w:p>
    <w:p w:rsidR="00AF651B" w:rsidRPr="00AF651B" w:rsidRDefault="00AF651B" w:rsidP="00B23783">
      <w:pPr>
        <w:numPr>
          <w:ilvl w:val="0"/>
          <w:numId w:val="8"/>
        </w:numPr>
        <w:rPr>
          <w:b/>
        </w:rPr>
      </w:pPr>
      <w:r>
        <w:t>Built a budgeting model to bridge between the strategic plan and annual budgeting process</w:t>
      </w:r>
    </w:p>
    <w:p w:rsidR="002825DC" w:rsidRDefault="00AF651B" w:rsidP="00B23783">
      <w:pPr>
        <w:numPr>
          <w:ilvl w:val="0"/>
          <w:numId w:val="8"/>
        </w:numPr>
        <w:rPr>
          <w:b/>
        </w:rPr>
      </w:pPr>
      <w:r>
        <w:t xml:space="preserve">Oversight of annual budgeting process – working with cabinet on all financial issues </w:t>
      </w:r>
      <w:r w:rsidR="006F662B">
        <w:t xml:space="preserve"> </w:t>
      </w:r>
    </w:p>
    <w:p w:rsidR="002825DC" w:rsidRDefault="002825DC">
      <w:pPr>
        <w:rPr>
          <w:b/>
        </w:rPr>
      </w:pPr>
    </w:p>
    <w:p w:rsidR="003A5549" w:rsidRDefault="003A5549">
      <w:r>
        <w:rPr>
          <w:b/>
        </w:rPr>
        <w:t xml:space="preserve">Chief Financial Officer – </w:t>
      </w:r>
      <w:r w:rsidRPr="003A5549">
        <w:t xml:space="preserve">The Egg Factory, LLC – </w:t>
      </w:r>
      <w:smartTag w:uri="urn:schemas-microsoft-com:office:smarttags" w:element="place">
        <w:smartTag w:uri="urn:schemas-microsoft-com:office:smarttags" w:element="City">
          <w:r w:rsidRPr="003A5549">
            <w:t>Roanoke</w:t>
          </w:r>
        </w:smartTag>
        <w:r w:rsidRPr="003A5549">
          <w:t xml:space="preserve">, </w:t>
        </w:r>
        <w:smartTag w:uri="urn:schemas-microsoft-com:office:smarttags" w:element="State">
          <w:r w:rsidRPr="003A5549">
            <w:t>Virginia</w:t>
          </w:r>
        </w:smartTag>
      </w:smartTag>
      <w:r w:rsidRPr="003A5549">
        <w:t xml:space="preserve"> </w:t>
      </w:r>
      <w:r w:rsidR="002825DC">
        <w:t xml:space="preserve">        January 2005 – July 2005 </w:t>
      </w:r>
      <w:r>
        <w:t xml:space="preserve"> </w:t>
      </w:r>
    </w:p>
    <w:p w:rsidR="003A5549" w:rsidRDefault="003A5549" w:rsidP="003A5549">
      <w:pPr>
        <w:numPr>
          <w:ilvl w:val="0"/>
          <w:numId w:val="7"/>
        </w:numPr>
      </w:pPr>
      <w:r>
        <w:t xml:space="preserve">Redesign accounting and financial reporting systems </w:t>
      </w:r>
    </w:p>
    <w:p w:rsidR="003A5549" w:rsidRDefault="003A5549" w:rsidP="003A5549">
      <w:pPr>
        <w:numPr>
          <w:ilvl w:val="0"/>
          <w:numId w:val="7"/>
        </w:numPr>
      </w:pPr>
      <w:r>
        <w:t xml:space="preserve">Develop financial model to assist in capital fund raising  </w:t>
      </w:r>
    </w:p>
    <w:p w:rsidR="003A5549" w:rsidRDefault="003A5549" w:rsidP="003A5549">
      <w:pPr>
        <w:numPr>
          <w:ilvl w:val="0"/>
          <w:numId w:val="7"/>
        </w:numPr>
      </w:pPr>
      <w:r>
        <w:t xml:space="preserve">Oversee all accounting, human resources, financial and administrative areas </w:t>
      </w:r>
    </w:p>
    <w:p w:rsidR="003A5549" w:rsidRDefault="003A5549" w:rsidP="003A5549">
      <w:pPr>
        <w:numPr>
          <w:ilvl w:val="0"/>
          <w:numId w:val="7"/>
        </w:numPr>
      </w:pPr>
      <w:r>
        <w:t xml:space="preserve">Prepare prior year financial statements and tax return preparation </w:t>
      </w:r>
    </w:p>
    <w:p w:rsidR="003A5549" w:rsidRDefault="003A5549" w:rsidP="00864C09">
      <w:pPr>
        <w:numPr>
          <w:ilvl w:val="0"/>
          <w:numId w:val="7"/>
        </w:numPr>
      </w:pPr>
      <w:r>
        <w:t xml:space="preserve">Assist in developing strategic plans and implementation processes  </w:t>
      </w:r>
    </w:p>
    <w:p w:rsidR="003A5549" w:rsidRDefault="003A5549" w:rsidP="003A5549">
      <w:pPr>
        <w:numPr>
          <w:ilvl w:val="0"/>
          <w:numId w:val="7"/>
        </w:numPr>
      </w:pPr>
      <w:r>
        <w:t xml:space="preserve">Provide financial plan for new products to market strategy </w:t>
      </w:r>
    </w:p>
    <w:p w:rsidR="00B23783" w:rsidRDefault="00B23783" w:rsidP="003A5549">
      <w:pPr>
        <w:numPr>
          <w:ilvl w:val="0"/>
          <w:numId w:val="7"/>
        </w:numPr>
      </w:pPr>
      <w:r>
        <w:t xml:space="preserve">Assisted in placing parent company in dormant state due to lack of funds  </w:t>
      </w:r>
    </w:p>
    <w:p w:rsidR="004D7BC4" w:rsidRDefault="004D7BC4"/>
    <w:p w:rsidR="00A80A0F" w:rsidRDefault="00A80A0F">
      <w:r>
        <w:rPr>
          <w:b/>
        </w:rPr>
        <w:t>Director of Strategic Planning –</w:t>
      </w:r>
      <w:r>
        <w:t xml:space="preserve"> Fortegra, Inc.  </w:t>
      </w:r>
      <w:smartTag w:uri="urn:schemas-microsoft-com:office:smarttags" w:element="place">
        <w:smartTag w:uri="urn:schemas-microsoft-com:office:smarttags" w:element="City">
          <w:r>
            <w:t>Lynchburg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</w:smartTag>
      <w:r>
        <w:t xml:space="preserve">  </w:t>
      </w:r>
      <w:r w:rsidR="003A5549">
        <w:t xml:space="preserve">         February 2004 – January 2005</w:t>
      </w:r>
    </w:p>
    <w:p w:rsidR="00A80A0F" w:rsidRDefault="00A80A0F">
      <w:pPr>
        <w:numPr>
          <w:ilvl w:val="0"/>
          <w:numId w:val="6"/>
        </w:numPr>
        <w:rPr>
          <w:b/>
        </w:rPr>
      </w:pPr>
      <w:r>
        <w:t>Provide direction in establishing and implementing new business model to position company for growth</w:t>
      </w:r>
    </w:p>
    <w:p w:rsidR="00A80A0F" w:rsidRDefault="00A80A0F">
      <w:pPr>
        <w:numPr>
          <w:ilvl w:val="0"/>
          <w:numId w:val="6"/>
        </w:numPr>
        <w:rPr>
          <w:b/>
        </w:rPr>
      </w:pPr>
      <w:r>
        <w:t xml:space="preserve">Creating strategic plan and formalizing into written plan </w:t>
      </w:r>
    </w:p>
    <w:p w:rsidR="00A80A0F" w:rsidRDefault="00A80A0F">
      <w:pPr>
        <w:numPr>
          <w:ilvl w:val="0"/>
          <w:numId w:val="6"/>
        </w:numPr>
        <w:rPr>
          <w:b/>
        </w:rPr>
      </w:pPr>
      <w:r>
        <w:t>Developing incentive compensation plans</w:t>
      </w:r>
    </w:p>
    <w:p w:rsidR="00A80A0F" w:rsidRDefault="00A80A0F">
      <w:pPr>
        <w:numPr>
          <w:ilvl w:val="0"/>
          <w:numId w:val="6"/>
        </w:numPr>
        <w:rPr>
          <w:b/>
        </w:rPr>
      </w:pPr>
      <w:r>
        <w:t>Writing corporate policies and procedures</w:t>
      </w:r>
    </w:p>
    <w:p w:rsidR="00A80A0F" w:rsidRDefault="00A80A0F">
      <w:pPr>
        <w:numPr>
          <w:ilvl w:val="0"/>
          <w:numId w:val="6"/>
        </w:numPr>
        <w:rPr>
          <w:b/>
        </w:rPr>
      </w:pPr>
      <w:r>
        <w:t xml:space="preserve">Providing overall business insight and strategic positioning </w:t>
      </w:r>
    </w:p>
    <w:p w:rsidR="00A80A0F" w:rsidRDefault="00A80A0F">
      <w:pPr>
        <w:numPr>
          <w:ilvl w:val="0"/>
          <w:numId w:val="6"/>
        </w:numPr>
        <w:rPr>
          <w:b/>
        </w:rPr>
      </w:pPr>
      <w:r>
        <w:t xml:space="preserve">Merger and private funding research </w:t>
      </w:r>
    </w:p>
    <w:p w:rsidR="00A80A0F" w:rsidRDefault="00A80A0F">
      <w:pPr>
        <w:rPr>
          <w:b/>
        </w:rPr>
      </w:pPr>
    </w:p>
    <w:p w:rsidR="00A80A0F" w:rsidRDefault="00A80A0F">
      <w:r>
        <w:rPr>
          <w:b/>
        </w:rPr>
        <w:t xml:space="preserve">Vice President/CFO – </w:t>
      </w:r>
      <w:r>
        <w:t>PlanetGov, Inc.</w:t>
      </w:r>
      <w:r>
        <w:rPr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t>Chantilly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</w:smartTag>
      <w:r>
        <w:t xml:space="preserve">                            February 2001 – December 2003</w:t>
      </w:r>
    </w:p>
    <w:p w:rsidR="00A80A0F" w:rsidRDefault="00A80A0F">
      <w:pPr>
        <w:numPr>
          <w:ilvl w:val="0"/>
          <w:numId w:val="5"/>
        </w:numPr>
        <w:tabs>
          <w:tab w:val="clear" w:pos="360"/>
          <w:tab w:val="num" w:pos="1080"/>
        </w:tabs>
        <w:ind w:left="1080"/>
      </w:pPr>
      <w:r>
        <w:t xml:space="preserve">Restructured company from web site initiative and refocused on core government business </w:t>
      </w:r>
    </w:p>
    <w:p w:rsidR="00A80A0F" w:rsidRDefault="00A80A0F">
      <w:pPr>
        <w:numPr>
          <w:ilvl w:val="0"/>
          <w:numId w:val="5"/>
        </w:numPr>
        <w:tabs>
          <w:tab w:val="clear" w:pos="360"/>
          <w:tab w:val="num" w:pos="1080"/>
        </w:tabs>
        <w:ind w:left="1080"/>
      </w:pPr>
      <w:r>
        <w:t xml:space="preserve">Brought company from significant 2000 loss to profitability in 2001. </w:t>
      </w:r>
    </w:p>
    <w:p w:rsidR="00A80A0F" w:rsidRDefault="00A80A0F">
      <w:pPr>
        <w:numPr>
          <w:ilvl w:val="0"/>
          <w:numId w:val="5"/>
        </w:numPr>
        <w:tabs>
          <w:tab w:val="clear" w:pos="360"/>
          <w:tab w:val="num" w:pos="1080"/>
        </w:tabs>
        <w:ind w:left="1080"/>
      </w:pPr>
      <w:r>
        <w:t>Oversight of all benefit plans to increase services business personnel to enhance company profitability and valuation.</w:t>
      </w:r>
    </w:p>
    <w:p w:rsidR="00A80A0F" w:rsidRDefault="00A80A0F">
      <w:pPr>
        <w:numPr>
          <w:ilvl w:val="0"/>
          <w:numId w:val="5"/>
        </w:numPr>
        <w:tabs>
          <w:tab w:val="clear" w:pos="360"/>
          <w:tab w:val="num" w:pos="1080"/>
        </w:tabs>
        <w:ind w:left="1080"/>
      </w:pPr>
      <w:r>
        <w:t>Established financing for growth.</w:t>
      </w:r>
    </w:p>
    <w:p w:rsidR="00A80A0F" w:rsidRDefault="00A80A0F">
      <w:pPr>
        <w:numPr>
          <w:ilvl w:val="0"/>
          <w:numId w:val="5"/>
        </w:numPr>
        <w:tabs>
          <w:tab w:val="clear" w:pos="360"/>
          <w:tab w:val="num" w:pos="1080"/>
        </w:tabs>
        <w:ind w:left="1080"/>
      </w:pPr>
      <w:r>
        <w:t>Prepared full company budget with quarterly profitability goals and established accountability throughout management.</w:t>
      </w:r>
    </w:p>
    <w:p w:rsidR="00A80A0F" w:rsidRDefault="00A80A0F">
      <w:pPr>
        <w:numPr>
          <w:ilvl w:val="0"/>
          <w:numId w:val="5"/>
        </w:numPr>
        <w:tabs>
          <w:tab w:val="clear" w:pos="360"/>
          <w:tab w:val="num" w:pos="1080"/>
        </w:tabs>
        <w:ind w:left="1080"/>
      </w:pPr>
      <w:r>
        <w:t xml:space="preserve">Restructured vendor, investment, and customer relationships to improve processes and increase cash flows. </w:t>
      </w:r>
    </w:p>
    <w:p w:rsidR="00A80A0F" w:rsidRDefault="00A80A0F">
      <w:pPr>
        <w:numPr>
          <w:ilvl w:val="0"/>
          <w:numId w:val="5"/>
        </w:numPr>
        <w:tabs>
          <w:tab w:val="clear" w:pos="360"/>
          <w:tab w:val="num" w:pos="1080"/>
        </w:tabs>
        <w:ind w:left="1080"/>
      </w:pPr>
      <w:r>
        <w:t xml:space="preserve">Revised financial reporting and completed annual audits with unqualified opinions. </w:t>
      </w:r>
    </w:p>
    <w:p w:rsidR="00A80A0F" w:rsidRDefault="00A80A0F">
      <w:pPr>
        <w:numPr>
          <w:ilvl w:val="0"/>
          <w:numId w:val="5"/>
        </w:numPr>
        <w:tabs>
          <w:tab w:val="clear" w:pos="360"/>
          <w:tab w:val="num" w:pos="1080"/>
        </w:tabs>
        <w:ind w:left="1080"/>
      </w:pPr>
      <w:r>
        <w:t xml:space="preserve">Assisted in producing strategic plan to increase value of company and provide direction. </w:t>
      </w:r>
    </w:p>
    <w:p w:rsidR="00A80A0F" w:rsidRDefault="00A80A0F">
      <w:pPr>
        <w:rPr>
          <w:b/>
        </w:rPr>
      </w:pPr>
    </w:p>
    <w:p w:rsidR="00A80A0F" w:rsidRDefault="00A80A0F">
      <w:pPr>
        <w:rPr>
          <w:b/>
        </w:rPr>
      </w:pPr>
    </w:p>
    <w:p w:rsidR="00CF28C5" w:rsidRDefault="00CF28C5">
      <w:pPr>
        <w:rPr>
          <w:b/>
        </w:rPr>
      </w:pPr>
    </w:p>
    <w:p w:rsidR="00CF28C5" w:rsidRDefault="00CF28C5">
      <w:pPr>
        <w:rPr>
          <w:b/>
        </w:rPr>
      </w:pPr>
    </w:p>
    <w:p w:rsidR="00CF28C5" w:rsidRDefault="00CF28C5">
      <w:pPr>
        <w:rPr>
          <w:b/>
        </w:rPr>
      </w:pPr>
    </w:p>
    <w:p w:rsidR="00CF28C5" w:rsidRDefault="00CF28C5">
      <w:pPr>
        <w:rPr>
          <w:b/>
        </w:rPr>
      </w:pPr>
    </w:p>
    <w:p w:rsidR="00CF28C5" w:rsidRDefault="00CF28C5">
      <w:pPr>
        <w:rPr>
          <w:b/>
        </w:rPr>
      </w:pPr>
    </w:p>
    <w:p w:rsidR="00FD5298" w:rsidRDefault="00FD5298">
      <w:pPr>
        <w:rPr>
          <w:b/>
        </w:rPr>
      </w:pPr>
    </w:p>
    <w:p w:rsidR="00CF28C5" w:rsidRDefault="00CF28C5">
      <w:pPr>
        <w:rPr>
          <w:b/>
        </w:rPr>
      </w:pPr>
    </w:p>
    <w:p w:rsidR="00CF28C5" w:rsidRDefault="00CF28C5" w:rsidP="00CF28C5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</w:rPr>
      </w:pPr>
      <w:r>
        <w:rPr>
          <w:b/>
          <w:sz w:val="28"/>
        </w:rPr>
        <w:t>Mark P. Noftsinger, CPA</w:t>
      </w:r>
    </w:p>
    <w:p w:rsidR="00CF28C5" w:rsidRDefault="00CF28C5" w:rsidP="00CF28C5">
      <w:pPr>
        <w:pStyle w:val="Header"/>
        <w:tabs>
          <w:tab w:val="clear" w:pos="4320"/>
          <w:tab w:val="clear" w:pos="8640"/>
        </w:tabs>
        <w:jc w:val="center"/>
        <w:rPr>
          <w:sz w:val="24"/>
        </w:rPr>
      </w:pPr>
      <w:r>
        <w:rPr>
          <w:sz w:val="24"/>
        </w:rPr>
        <w:t>Page 3</w:t>
      </w:r>
    </w:p>
    <w:p w:rsidR="00CF28C5" w:rsidRDefault="00CF28C5" w:rsidP="00CF28C5">
      <w:pPr>
        <w:pStyle w:val="Header"/>
        <w:tabs>
          <w:tab w:val="clear" w:pos="4320"/>
          <w:tab w:val="clear" w:pos="8640"/>
        </w:tabs>
      </w:pPr>
      <w:r w:rsidRPr="007A4ABC">
        <w:rPr>
          <w:b/>
          <w:strike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</w:t>
      </w:r>
    </w:p>
    <w:p w:rsidR="00CF28C5" w:rsidRDefault="00CF28C5">
      <w:pPr>
        <w:rPr>
          <w:b/>
        </w:rPr>
      </w:pPr>
    </w:p>
    <w:p w:rsidR="00A80A0F" w:rsidRDefault="00A80A0F">
      <w:r>
        <w:rPr>
          <w:b/>
        </w:rPr>
        <w:t xml:space="preserve">Vice President/CFO – </w:t>
      </w:r>
      <w:r>
        <w:t>Crunchy Technologies, Inc.</w:t>
      </w:r>
      <w:r>
        <w:rPr>
          <w:b/>
        </w:rPr>
        <w:t xml:space="preserve"> 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Arlington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</w:smartTag>
      <w:r>
        <w:t xml:space="preserve">                                      2000 – 2001</w:t>
      </w:r>
    </w:p>
    <w:p w:rsidR="00A80A0F" w:rsidRDefault="00A80A0F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Working to raise equity funding for internet professional services firm via private placement with venture firms and angel investors.</w:t>
      </w:r>
    </w:p>
    <w:p w:rsidR="00A80A0F" w:rsidRDefault="00A80A0F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 xml:space="preserve">Finalizing conversion from LLC to C-corporation. </w:t>
      </w:r>
    </w:p>
    <w:p w:rsidR="00A80A0F" w:rsidRDefault="00A80A0F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 xml:space="preserve">Taking company through financial turnaround due to depressed market. </w:t>
      </w:r>
    </w:p>
    <w:p w:rsidR="00A80A0F" w:rsidRDefault="00A80A0F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 xml:space="preserve">Establishing additional financing to fund growth. </w:t>
      </w:r>
    </w:p>
    <w:p w:rsidR="00A80A0F" w:rsidRDefault="00A80A0F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 xml:space="preserve">Prepared business plan and financial model. </w:t>
      </w:r>
    </w:p>
    <w:p w:rsidR="00A80A0F" w:rsidRDefault="00A80A0F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 xml:space="preserve">Oversee all financial aspects of startup business. </w:t>
      </w:r>
    </w:p>
    <w:p w:rsidR="00A80A0F" w:rsidRDefault="00A80A0F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 xml:space="preserve">Contract analysis and margin projections. </w:t>
      </w:r>
    </w:p>
    <w:p w:rsidR="00A80A0F" w:rsidRDefault="00A80A0F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Assist CEO in strategic planning.</w:t>
      </w:r>
    </w:p>
    <w:p w:rsidR="00A80A0F" w:rsidRDefault="00A80A0F">
      <w:pPr>
        <w:rPr>
          <w:b/>
        </w:rPr>
      </w:pPr>
    </w:p>
    <w:p w:rsidR="00A80A0F" w:rsidRDefault="00A80A0F">
      <w:r>
        <w:rPr>
          <w:b/>
        </w:rPr>
        <w:t xml:space="preserve">Vice President / CFO – </w:t>
      </w:r>
      <w:r>
        <w:t xml:space="preserve">FreBon International Corporation, Inc. , </w:t>
      </w:r>
      <w:smartTag w:uri="urn:schemas-microsoft-com:office:smarttags" w:element="place">
        <w:smartTag w:uri="urn:schemas-microsoft-com:office:smarttags" w:element="City">
          <w:r>
            <w:t>Vienna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</w:smartTag>
      <w:r>
        <w:t xml:space="preserve">                   1999 – 2000</w:t>
      </w:r>
    </w:p>
    <w:p w:rsidR="00A80A0F" w:rsidRDefault="00A80A0F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Working with venture capital firms and investment bankers for a private placement.</w:t>
      </w:r>
    </w:p>
    <w:p w:rsidR="00A80A0F" w:rsidRDefault="00A80A0F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 xml:space="preserve">Completed financial portion of business plan and financial model. </w:t>
      </w:r>
    </w:p>
    <w:p w:rsidR="00A80A0F" w:rsidRDefault="00A80A0F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 xml:space="preserve">Presented financial model to independent CPA’s corporate financial personnel for review. </w:t>
      </w:r>
    </w:p>
    <w:p w:rsidR="00A80A0F" w:rsidRDefault="00A80A0F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Preparing company for growth and IPO opportunity.</w:t>
      </w:r>
    </w:p>
    <w:p w:rsidR="00A80A0F" w:rsidRDefault="00A80A0F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 xml:space="preserve">Completed acquisition of company for $ 33 million.  </w:t>
      </w:r>
    </w:p>
    <w:p w:rsidR="004D7BC4" w:rsidRDefault="004D7BC4">
      <w:pPr>
        <w:pStyle w:val="Heading3"/>
        <w:rPr>
          <w:sz w:val="20"/>
        </w:rPr>
      </w:pPr>
    </w:p>
    <w:p w:rsidR="00A80A0F" w:rsidRDefault="00A80A0F">
      <w:pPr>
        <w:pStyle w:val="Heading3"/>
        <w:rPr>
          <w:b w:val="0"/>
          <w:sz w:val="20"/>
        </w:rPr>
      </w:pPr>
      <w:r>
        <w:rPr>
          <w:sz w:val="20"/>
        </w:rPr>
        <w:t xml:space="preserve">Vice President Corporate Planning and Analysis – </w:t>
      </w:r>
      <w:r>
        <w:rPr>
          <w:b w:val="0"/>
          <w:sz w:val="20"/>
        </w:rPr>
        <w:t>GOVERNMENT TECHNOLOGY SERVICES, INC</w:t>
      </w:r>
    </w:p>
    <w:p w:rsidR="00A80A0F" w:rsidRDefault="00A80A0F">
      <w:r>
        <w:t xml:space="preserve">                                                                                   (</w:t>
      </w:r>
      <w:smartTag w:uri="urn:schemas-microsoft-com:office:smarttags" w:element="stockticker">
        <w:r>
          <w:t>GTSI</w:t>
        </w:r>
      </w:smartTag>
      <w:r>
        <w:t xml:space="preserve">) </w:t>
      </w:r>
      <w:smartTag w:uri="urn:schemas-microsoft-com:office:smarttags" w:element="place">
        <w:smartTag w:uri="urn:schemas-microsoft-com:office:smarttags" w:element="City">
          <w:r>
            <w:t>Chantilly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</w:smartTag>
      <w:r>
        <w:t xml:space="preserve">                          1998 - 1999</w:t>
      </w:r>
    </w:p>
    <w:p w:rsidR="00A80A0F" w:rsidRDefault="00A80A0F">
      <w:pPr>
        <w:numPr>
          <w:ilvl w:val="0"/>
          <w:numId w:val="1"/>
        </w:numPr>
        <w:tabs>
          <w:tab w:val="left" w:pos="1080"/>
        </w:tabs>
      </w:pPr>
      <w:r>
        <w:t xml:space="preserve">Net sales increased over 24% to $ 600 Million for government reseller of products and services. </w:t>
      </w:r>
    </w:p>
    <w:p w:rsidR="00A80A0F" w:rsidRDefault="00A80A0F">
      <w:pPr>
        <w:numPr>
          <w:ilvl w:val="0"/>
          <w:numId w:val="1"/>
        </w:numPr>
        <w:tabs>
          <w:tab w:val="left" w:pos="1080"/>
        </w:tabs>
        <w:rPr>
          <w:b/>
        </w:rPr>
      </w:pPr>
      <w:r>
        <w:t>Increased gross margins as a percentage of sales by 15%, decreased operating expenses as percentage of sales by 5%.</w:t>
      </w:r>
    </w:p>
    <w:p w:rsidR="00A80A0F" w:rsidRDefault="00A80A0F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1080"/>
        </w:tabs>
        <w:ind w:left="1080"/>
        <w:rPr>
          <w:b/>
        </w:rPr>
      </w:pPr>
      <w:r>
        <w:t>Enhanced cash management reducing borrowings over 50% and increasing working capital as a percentage of sales by 36%.</w:t>
      </w:r>
    </w:p>
    <w:p w:rsidR="00A80A0F" w:rsidRDefault="00A80A0F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1080"/>
        </w:tabs>
        <w:ind w:left="1080"/>
        <w:rPr>
          <w:b/>
        </w:rPr>
      </w:pPr>
      <w:r>
        <w:t>Turned company profitable for first time in four years.</w:t>
      </w:r>
    </w:p>
    <w:p w:rsidR="00A80A0F" w:rsidRPr="004D7BC4" w:rsidRDefault="00A80A0F" w:rsidP="004D7BC4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1080"/>
        </w:tabs>
        <w:ind w:left="1080"/>
        <w:rPr>
          <w:b/>
        </w:rPr>
      </w:pPr>
      <w:r>
        <w:t xml:space="preserve">In charge of all </w:t>
      </w:r>
      <w:smartTag w:uri="urn:schemas-microsoft-com:office:smarttags" w:element="stockticker">
        <w:r>
          <w:t>SEC</w:t>
        </w:r>
      </w:smartTag>
      <w:r>
        <w:t xml:space="preserve">, Government reporting, state &amp; local tax compliance issues and interfaced with brokers, bankers, and market analysts. </w:t>
      </w:r>
    </w:p>
    <w:p w:rsidR="00A80A0F" w:rsidRDefault="00A80A0F">
      <w:pPr>
        <w:pStyle w:val="Header"/>
        <w:tabs>
          <w:tab w:val="clear" w:pos="4320"/>
          <w:tab w:val="clear" w:pos="8640"/>
        </w:tabs>
      </w:pPr>
    </w:p>
    <w:p w:rsidR="00A80A0F" w:rsidRDefault="00A80A0F">
      <w:pPr>
        <w:pStyle w:val="Header"/>
        <w:tabs>
          <w:tab w:val="clear" w:pos="4320"/>
          <w:tab w:val="clear" w:pos="8640"/>
        </w:tabs>
      </w:pPr>
      <w:r>
        <w:rPr>
          <w:b/>
        </w:rPr>
        <w:t>Vice President Finance</w:t>
      </w:r>
      <w:r>
        <w:t xml:space="preserve"> – BTG, INC. , </w:t>
      </w:r>
      <w:smartTag w:uri="urn:schemas-microsoft-com:office:smarttags" w:element="place">
        <w:smartTag w:uri="urn:schemas-microsoft-com:office:smarttags" w:element="City">
          <w:r>
            <w:t>Fairfax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</w:smartTag>
      <w:r>
        <w:t xml:space="preserve">                                                               1995 - 1998</w:t>
      </w:r>
    </w:p>
    <w:p w:rsidR="00A80A0F" w:rsidRDefault="00A80A0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</w:pPr>
      <w:r>
        <w:t xml:space="preserve">Unprecedented growth internally and through acquisitions to over $ 600 Million in revenue and increased stock value by 200% for government and commercial contractor. </w:t>
      </w:r>
    </w:p>
    <w:p w:rsidR="00A80A0F" w:rsidRDefault="00A80A0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</w:pPr>
      <w:r>
        <w:t xml:space="preserve">Due diligence effort culminating in acquisition of subsidiary contributing in excess of              $ 3 million in profit. </w:t>
      </w:r>
    </w:p>
    <w:p w:rsidR="00A80A0F" w:rsidRDefault="00A80A0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</w:pPr>
      <w:r>
        <w:t xml:space="preserve">Financial oversight of three strategic business units with total finance staff of 50 and over 1,400 employees in multiple locations.              </w:t>
      </w:r>
    </w:p>
    <w:p w:rsidR="00A80A0F" w:rsidRDefault="00A80A0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</w:pPr>
      <w:r>
        <w:t xml:space="preserve">Liaison with DCAA compliance; </w:t>
      </w:r>
      <w:smartTag w:uri="urn:schemas-microsoft-com:office:smarttags" w:element="stockticker">
        <w:r>
          <w:t>SEC</w:t>
        </w:r>
      </w:smartTag>
      <w:r>
        <w:t xml:space="preserve"> reporting, and tax compliance.  </w:t>
      </w:r>
    </w:p>
    <w:p w:rsidR="00A80A0F" w:rsidRDefault="00A80A0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</w:pPr>
      <w:r>
        <w:t xml:space="preserve">Finance team on acquisition of business unit by </w:t>
      </w:r>
      <w:smartTag w:uri="urn:schemas-microsoft-com:office:smarttags" w:element="stockticker">
        <w:r>
          <w:t>GTSI</w:t>
        </w:r>
      </w:smartTag>
      <w:r>
        <w:t>, went with acquisition.</w:t>
      </w:r>
    </w:p>
    <w:p w:rsidR="00A80A0F" w:rsidRDefault="00A80A0F">
      <w:pPr>
        <w:pStyle w:val="Header"/>
        <w:tabs>
          <w:tab w:val="clear" w:pos="4320"/>
          <w:tab w:val="clear" w:pos="8640"/>
        </w:tabs>
      </w:pPr>
    </w:p>
    <w:p w:rsidR="00A80A0F" w:rsidRDefault="00A80A0F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CFO / Vice President – </w:t>
      </w:r>
      <w:r>
        <w:t xml:space="preserve">CONCEPT AUTOMATION, INC. (CAI), </w:t>
      </w:r>
      <w:smartTag w:uri="urn:schemas-microsoft-com:office:smarttags" w:element="place">
        <w:smartTag w:uri="urn:schemas-microsoft-com:office:smarttags" w:element="City">
          <w:r>
            <w:t>Sterling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</w:smartTag>
      <w:r>
        <w:t xml:space="preserve">                   1990 - 1995</w:t>
      </w:r>
    </w:p>
    <w:p w:rsidR="00A80A0F" w:rsidRDefault="00A80A0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</w:pPr>
      <w:r>
        <w:t xml:space="preserve">Developed and implemented plan which provided growth from $ 10 million to $ 85 million in revenue in 5 years for government contractor.  </w:t>
      </w:r>
    </w:p>
    <w:p w:rsidR="00A80A0F" w:rsidRDefault="00A80A0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</w:pPr>
      <w:r>
        <w:t xml:space="preserve">Installed Deltek accounting system and designed corporate policies and procedures for growth along with establishment of budgeting process. </w:t>
      </w:r>
    </w:p>
    <w:p w:rsidR="00A80A0F" w:rsidRDefault="00A80A0F" w:rsidP="005450B1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</w:pPr>
      <w:r>
        <w:t xml:space="preserve">Positioned company for IPO and/or acquisition. </w:t>
      </w:r>
    </w:p>
    <w:p w:rsidR="00A80A0F" w:rsidRDefault="00A80A0F">
      <w:pPr>
        <w:pStyle w:val="Header"/>
        <w:tabs>
          <w:tab w:val="clear" w:pos="4320"/>
          <w:tab w:val="clear" w:pos="8640"/>
        </w:tabs>
      </w:pPr>
    </w:p>
    <w:p w:rsidR="00FD5298" w:rsidRDefault="00FD5298" w:rsidP="00CF28C5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</w:rPr>
      </w:pPr>
    </w:p>
    <w:p w:rsidR="00CF28C5" w:rsidRDefault="00CF28C5" w:rsidP="00CF28C5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</w:rPr>
      </w:pPr>
      <w:r>
        <w:rPr>
          <w:b/>
          <w:sz w:val="28"/>
        </w:rPr>
        <w:t>Mark P. Noftsinger, CPA</w:t>
      </w:r>
    </w:p>
    <w:p w:rsidR="00CF28C5" w:rsidRDefault="00CF28C5" w:rsidP="00CF28C5">
      <w:pPr>
        <w:pStyle w:val="Header"/>
        <w:tabs>
          <w:tab w:val="clear" w:pos="4320"/>
          <w:tab w:val="clear" w:pos="8640"/>
        </w:tabs>
        <w:jc w:val="center"/>
        <w:rPr>
          <w:sz w:val="24"/>
        </w:rPr>
      </w:pPr>
      <w:r>
        <w:rPr>
          <w:sz w:val="24"/>
        </w:rPr>
        <w:t>Page 4</w:t>
      </w:r>
    </w:p>
    <w:p w:rsidR="00CF28C5" w:rsidRDefault="00CF28C5" w:rsidP="00CF28C5">
      <w:pPr>
        <w:pStyle w:val="Header"/>
        <w:tabs>
          <w:tab w:val="clear" w:pos="4320"/>
          <w:tab w:val="clear" w:pos="8640"/>
        </w:tabs>
      </w:pPr>
      <w:r w:rsidRPr="007A4ABC">
        <w:rPr>
          <w:b/>
          <w:strike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</w:t>
      </w:r>
    </w:p>
    <w:p w:rsidR="00CF28C5" w:rsidRDefault="00CF28C5">
      <w:pPr>
        <w:pStyle w:val="Header"/>
        <w:tabs>
          <w:tab w:val="clear" w:pos="4320"/>
          <w:tab w:val="clear" w:pos="8640"/>
        </w:tabs>
        <w:rPr>
          <w:b/>
        </w:rPr>
      </w:pPr>
    </w:p>
    <w:p w:rsidR="00A80A0F" w:rsidRDefault="00A80A0F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Partner </w:t>
      </w:r>
      <w:r>
        <w:t xml:space="preserve">– HEIDINGER, NOFTSINGER &amp; CO. P.C., CPA’s, </w:t>
      </w:r>
      <w:smartTag w:uri="urn:schemas-microsoft-com:office:smarttags" w:element="place">
        <w:smartTag w:uri="urn:schemas-microsoft-com:office:smarttags" w:element="City">
          <w:r>
            <w:t>Manassas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</w:smartTag>
      <w:r>
        <w:t xml:space="preserve">                        1988 - 1990</w:t>
      </w:r>
    </w:p>
    <w:p w:rsidR="00A80A0F" w:rsidRDefault="00A80A0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</w:pPr>
      <w:r>
        <w:t xml:space="preserve">Partner in charge of financial audits, corporate tax preparation. </w:t>
      </w:r>
    </w:p>
    <w:p w:rsidR="00A80A0F" w:rsidRDefault="00A80A0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</w:pPr>
      <w:r>
        <w:t xml:space="preserve">Specialize in providing strategic planning for a variety of businesses. </w:t>
      </w:r>
    </w:p>
    <w:p w:rsidR="00A80A0F" w:rsidRDefault="00A80A0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</w:pPr>
      <w:r>
        <w:t xml:space="preserve">Personal tax planning and preparation. </w:t>
      </w:r>
    </w:p>
    <w:p w:rsidR="00A80A0F" w:rsidRDefault="00A80A0F">
      <w:pPr>
        <w:pStyle w:val="Header"/>
        <w:tabs>
          <w:tab w:val="clear" w:pos="4320"/>
          <w:tab w:val="clear" w:pos="8640"/>
        </w:tabs>
      </w:pPr>
    </w:p>
    <w:p w:rsidR="00A80A0F" w:rsidRDefault="00A80A0F">
      <w:pPr>
        <w:pStyle w:val="Header"/>
        <w:tabs>
          <w:tab w:val="clear" w:pos="4320"/>
          <w:tab w:val="clear" w:pos="8640"/>
        </w:tabs>
      </w:pPr>
      <w:r>
        <w:rPr>
          <w:b/>
        </w:rPr>
        <w:t>Manager</w:t>
      </w:r>
      <w:r>
        <w:t xml:space="preserve"> – THOMPSON, GREENSPON &amp; CO., CPA’s, </w:t>
      </w:r>
      <w:smartTag w:uri="urn:schemas-microsoft-com:office:smarttags" w:element="place">
        <w:smartTag w:uri="urn:schemas-microsoft-com:office:smarttags" w:element="City">
          <w:r>
            <w:t>Fairfax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</w:smartTag>
      <w:r>
        <w:t xml:space="preserve">                                  1978 – 1981      </w:t>
      </w:r>
    </w:p>
    <w:p w:rsidR="00A80A0F" w:rsidRDefault="00A80A0F">
      <w:pPr>
        <w:pStyle w:val="Header"/>
        <w:tabs>
          <w:tab w:val="clear" w:pos="4320"/>
          <w:tab w:val="clear" w:pos="8640"/>
        </w:tabs>
      </w:pPr>
      <w:r>
        <w:t xml:space="preserve">                                                                                                                                              1986 - 1988</w:t>
      </w:r>
    </w:p>
    <w:p w:rsidR="00A80A0F" w:rsidRDefault="00A80A0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</w:pPr>
      <w:r>
        <w:t xml:space="preserve">In charge of large audits of companies in a wide range of industries with specialization in government contracting. </w:t>
      </w:r>
    </w:p>
    <w:p w:rsidR="00A80A0F" w:rsidRDefault="00A80A0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</w:pPr>
      <w:r>
        <w:t xml:space="preserve">Provided corporate tax and financial planning advice to clients. </w:t>
      </w:r>
    </w:p>
    <w:p w:rsidR="00A80A0F" w:rsidRDefault="00A80A0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</w:pPr>
      <w:r>
        <w:t xml:space="preserve">Interfaced with Board of Directors and Audit Committees of clients. </w:t>
      </w:r>
    </w:p>
    <w:p w:rsidR="00A80A0F" w:rsidRDefault="00A80A0F">
      <w:pPr>
        <w:pStyle w:val="Header"/>
        <w:tabs>
          <w:tab w:val="clear" w:pos="4320"/>
          <w:tab w:val="clear" w:pos="8640"/>
        </w:tabs>
      </w:pPr>
    </w:p>
    <w:p w:rsidR="00A80A0F" w:rsidRDefault="00A80A0F">
      <w:pPr>
        <w:pStyle w:val="Header"/>
        <w:tabs>
          <w:tab w:val="clear" w:pos="4320"/>
          <w:tab w:val="clear" w:pos="8640"/>
        </w:tabs>
      </w:pPr>
      <w:r>
        <w:rPr>
          <w:b/>
        </w:rPr>
        <w:t>CFO / Executive Vice President</w:t>
      </w:r>
      <w:r>
        <w:t xml:space="preserve"> – BRUCE W. EBERLE &amp; ASSOC., INC. , </w:t>
      </w:r>
      <w:smartTag w:uri="urn:schemas-microsoft-com:office:smarttags" w:element="place">
        <w:smartTag w:uri="urn:schemas-microsoft-com:office:smarttags" w:element="City">
          <w:r>
            <w:t>Vienna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</w:smartTag>
      <w:r>
        <w:t xml:space="preserve">    1981 - 1985</w:t>
      </w:r>
    </w:p>
    <w:p w:rsidR="00A80A0F" w:rsidRDefault="00A80A0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</w:pPr>
      <w:r>
        <w:t>Performed turnaround of business; resolving overdue loans, reinstating lines of credit, and positioning company for growth.</w:t>
      </w:r>
    </w:p>
    <w:p w:rsidR="00A80A0F" w:rsidRDefault="00A80A0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</w:pPr>
      <w:r>
        <w:t xml:space="preserve">Lead establishment of four subsidiary companies providing vertical integration of business products. </w:t>
      </w:r>
    </w:p>
    <w:p w:rsidR="00A80A0F" w:rsidRDefault="00A80A0F" w:rsidP="004D7BC4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</w:pPr>
      <w:r>
        <w:t xml:space="preserve">Installed new accounting system and instituted new corporate policies and procedures. </w:t>
      </w:r>
    </w:p>
    <w:p w:rsidR="00815D9B" w:rsidRDefault="00815D9B" w:rsidP="00815D9B">
      <w:pPr>
        <w:pStyle w:val="Header"/>
        <w:tabs>
          <w:tab w:val="clear" w:pos="4320"/>
          <w:tab w:val="clear" w:pos="8640"/>
          <w:tab w:val="left" w:pos="1080"/>
        </w:tabs>
      </w:pPr>
    </w:p>
    <w:p w:rsidR="00815D9B" w:rsidRDefault="00815D9B" w:rsidP="00815D9B">
      <w:pPr>
        <w:pStyle w:val="Header"/>
        <w:tabs>
          <w:tab w:val="clear" w:pos="4320"/>
          <w:tab w:val="clear" w:pos="8640"/>
          <w:tab w:val="left" w:pos="1080"/>
        </w:tabs>
      </w:pPr>
    </w:p>
    <w:p w:rsidR="00815D9B" w:rsidRDefault="00815D9B" w:rsidP="00815D9B">
      <w:pPr>
        <w:pStyle w:val="Header"/>
        <w:tabs>
          <w:tab w:val="clear" w:pos="4320"/>
          <w:tab w:val="clear" w:pos="8640"/>
          <w:tab w:val="left" w:pos="1080"/>
        </w:tabs>
      </w:pPr>
    </w:p>
    <w:p w:rsidR="00815D9B" w:rsidRDefault="00815D9B" w:rsidP="00815D9B">
      <w:pPr>
        <w:pStyle w:val="Header"/>
        <w:tabs>
          <w:tab w:val="clear" w:pos="4320"/>
          <w:tab w:val="clear" w:pos="8640"/>
          <w:tab w:val="left" w:pos="1080"/>
        </w:tabs>
      </w:pPr>
      <w:r>
        <w:t>Personal Information:</w:t>
      </w:r>
    </w:p>
    <w:p w:rsidR="00815D9B" w:rsidRDefault="002208E7" w:rsidP="00815D9B">
      <w:pPr>
        <w:pStyle w:val="Header"/>
        <w:numPr>
          <w:ilvl w:val="0"/>
          <w:numId w:val="9"/>
        </w:numPr>
        <w:tabs>
          <w:tab w:val="clear" w:pos="4320"/>
          <w:tab w:val="clear" w:pos="8640"/>
          <w:tab w:val="left" w:pos="1080"/>
        </w:tabs>
      </w:pPr>
      <w:r>
        <w:t>Married for 48</w:t>
      </w:r>
      <w:r w:rsidR="00815D9B">
        <w:t xml:space="preserve"> years wi</w:t>
      </w:r>
      <w:r>
        <w:t>th three grown children and five</w:t>
      </w:r>
      <w:bookmarkStart w:id="0" w:name="_GoBack"/>
      <w:bookmarkEnd w:id="0"/>
      <w:r w:rsidR="00815D9B">
        <w:t xml:space="preserve"> grandchildren</w:t>
      </w:r>
    </w:p>
    <w:p w:rsidR="00815D9B" w:rsidRDefault="00815D9B" w:rsidP="00815D9B">
      <w:pPr>
        <w:pStyle w:val="Header"/>
        <w:numPr>
          <w:ilvl w:val="0"/>
          <w:numId w:val="9"/>
        </w:numPr>
        <w:tabs>
          <w:tab w:val="clear" w:pos="4320"/>
          <w:tab w:val="clear" w:pos="8640"/>
          <w:tab w:val="left" w:pos="1080"/>
        </w:tabs>
      </w:pPr>
      <w:r>
        <w:t xml:space="preserve">Have taught church courses and served as an elder </w:t>
      </w:r>
    </w:p>
    <w:p w:rsidR="00815D9B" w:rsidRDefault="00815D9B" w:rsidP="00815D9B">
      <w:pPr>
        <w:pStyle w:val="Header"/>
        <w:numPr>
          <w:ilvl w:val="0"/>
          <w:numId w:val="9"/>
        </w:numPr>
        <w:tabs>
          <w:tab w:val="clear" w:pos="4320"/>
          <w:tab w:val="clear" w:pos="8640"/>
          <w:tab w:val="left" w:pos="1080"/>
        </w:tabs>
      </w:pPr>
      <w:r>
        <w:t xml:space="preserve">Enjoy playing golf </w:t>
      </w:r>
    </w:p>
    <w:p w:rsidR="00815D9B" w:rsidRDefault="00815D9B" w:rsidP="00815D9B">
      <w:pPr>
        <w:pStyle w:val="Header"/>
        <w:numPr>
          <w:ilvl w:val="0"/>
          <w:numId w:val="9"/>
        </w:numPr>
        <w:tabs>
          <w:tab w:val="clear" w:pos="4320"/>
          <w:tab w:val="clear" w:pos="8640"/>
          <w:tab w:val="left" w:pos="1080"/>
        </w:tabs>
      </w:pPr>
      <w:r>
        <w:t xml:space="preserve">Served on Board of Directors of Boys &amp; Girls Club of Roanoke Valley </w:t>
      </w:r>
    </w:p>
    <w:p w:rsidR="00C45E13" w:rsidRDefault="00815D9B" w:rsidP="00815D9B">
      <w:pPr>
        <w:pStyle w:val="Header"/>
        <w:numPr>
          <w:ilvl w:val="0"/>
          <w:numId w:val="9"/>
        </w:numPr>
        <w:tabs>
          <w:tab w:val="clear" w:pos="4320"/>
          <w:tab w:val="clear" w:pos="8640"/>
          <w:tab w:val="left" w:pos="1080"/>
        </w:tabs>
      </w:pPr>
      <w:r>
        <w:t>Teach Accounting Principles 101</w:t>
      </w:r>
      <w:r w:rsidR="00C45E13">
        <w:t>, Personal Finance</w:t>
      </w:r>
      <w:r>
        <w:t xml:space="preserve"> and</w:t>
      </w:r>
      <w:r w:rsidR="00C45E13">
        <w:t xml:space="preserve"> served as freshman orientation</w:t>
      </w:r>
    </w:p>
    <w:p w:rsidR="00815D9B" w:rsidRDefault="00C45E13" w:rsidP="00C45E13">
      <w:pPr>
        <w:pStyle w:val="Header"/>
        <w:tabs>
          <w:tab w:val="clear" w:pos="4320"/>
          <w:tab w:val="clear" w:pos="8640"/>
          <w:tab w:val="left" w:pos="1080"/>
        </w:tabs>
        <w:ind w:left="720"/>
      </w:pPr>
      <w:r>
        <w:t xml:space="preserve">       </w:t>
      </w:r>
      <w:r w:rsidR="00815D9B">
        <w:t xml:space="preserve">mentor </w:t>
      </w:r>
    </w:p>
    <w:p w:rsidR="00154D46" w:rsidRDefault="00154D46" w:rsidP="00C45E13">
      <w:pPr>
        <w:pStyle w:val="Header"/>
        <w:tabs>
          <w:tab w:val="clear" w:pos="4320"/>
          <w:tab w:val="clear" w:pos="8640"/>
          <w:tab w:val="left" w:pos="1080"/>
        </w:tabs>
        <w:ind w:left="720"/>
      </w:pPr>
    </w:p>
    <w:p w:rsidR="00154D46" w:rsidRDefault="00154D46" w:rsidP="00154D46">
      <w:pPr>
        <w:pStyle w:val="Header"/>
        <w:tabs>
          <w:tab w:val="clear" w:pos="4320"/>
          <w:tab w:val="clear" w:pos="8640"/>
          <w:tab w:val="left" w:pos="1080"/>
        </w:tabs>
        <w:ind w:left="720"/>
      </w:pPr>
    </w:p>
    <w:sectPr w:rsidR="00154D46" w:rsidSect="00954F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F5F7F2A"/>
    <w:multiLevelType w:val="hybridMultilevel"/>
    <w:tmpl w:val="6936D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3C12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016204"/>
    <w:multiLevelType w:val="hybridMultilevel"/>
    <w:tmpl w:val="FC16A0A6"/>
    <w:lvl w:ilvl="0" w:tplc="1B9EC4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672E62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BD638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3B0AD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386DE7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5ECFD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5205C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79CDBB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13EEE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0775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794BBF"/>
    <w:multiLevelType w:val="hybridMultilevel"/>
    <w:tmpl w:val="6574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00FCE"/>
    <w:multiLevelType w:val="hybridMultilevel"/>
    <w:tmpl w:val="0316DD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C23F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2E746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49"/>
    <w:rsid w:val="000B69FA"/>
    <w:rsid w:val="00154D46"/>
    <w:rsid w:val="002208E7"/>
    <w:rsid w:val="002825DC"/>
    <w:rsid w:val="003A5549"/>
    <w:rsid w:val="004D7BC4"/>
    <w:rsid w:val="005450B1"/>
    <w:rsid w:val="0055337E"/>
    <w:rsid w:val="005A500A"/>
    <w:rsid w:val="006E684F"/>
    <w:rsid w:val="006F662B"/>
    <w:rsid w:val="00713FB0"/>
    <w:rsid w:val="007A4ABC"/>
    <w:rsid w:val="00815D9B"/>
    <w:rsid w:val="00864C09"/>
    <w:rsid w:val="00954F35"/>
    <w:rsid w:val="00A80A0F"/>
    <w:rsid w:val="00A87E38"/>
    <w:rsid w:val="00AF651B"/>
    <w:rsid w:val="00B23783"/>
    <w:rsid w:val="00C45E13"/>
    <w:rsid w:val="00C813EE"/>
    <w:rsid w:val="00CC7B21"/>
    <w:rsid w:val="00CF28C5"/>
    <w:rsid w:val="00F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9515F10"/>
  <w15:docId w15:val="{8859BF8B-A03D-480D-A776-685F72A6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F35"/>
  </w:style>
  <w:style w:type="paragraph" w:styleId="Heading1">
    <w:name w:val="heading 1"/>
    <w:basedOn w:val="Normal"/>
    <w:next w:val="Normal"/>
    <w:qFormat/>
    <w:rsid w:val="00954F3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54F35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54F35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4F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F3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54F35"/>
    <w:rPr>
      <w:sz w:val="24"/>
    </w:rPr>
  </w:style>
  <w:style w:type="paragraph" w:styleId="BodyText2">
    <w:name w:val="Body Text 2"/>
    <w:basedOn w:val="Normal"/>
    <w:rsid w:val="00954F35"/>
    <w:pPr>
      <w:jc w:val="center"/>
    </w:pPr>
  </w:style>
  <w:style w:type="character" w:styleId="Hyperlink">
    <w:name w:val="Hyperlink"/>
    <w:rsid w:val="00954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 Briarwood Ct.                                                                                 Telephone (703) 437-3560</vt:lpstr>
    </vt:vector>
  </TitlesOfParts>
  <Company>Roanoke College</Company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 Briarwood Ct.                                                                                 Telephone (703) 437-3560</dc:title>
  <dc:creator>Mark Noftsinger</dc:creator>
  <cp:lastModifiedBy>Noftsinger, Mark</cp:lastModifiedBy>
  <cp:revision>2</cp:revision>
  <cp:lastPrinted>2005-05-29T18:54:00Z</cp:lastPrinted>
  <dcterms:created xsi:type="dcterms:W3CDTF">2018-03-16T15:11:00Z</dcterms:created>
  <dcterms:modified xsi:type="dcterms:W3CDTF">2018-03-16T15:11:00Z</dcterms:modified>
</cp:coreProperties>
</file>